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E8D9" w14:textId="0E15ACF8" w:rsidR="00554FC0" w:rsidRDefault="00554FC0" w:rsidP="00554FC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B70062"/>
          <w:kern w:val="0"/>
          <w:sz w:val="24"/>
          <w:szCs w:val="24"/>
          <w:lang w:eastAsia="en-GB"/>
          <w14:ligatures w14:val="none"/>
        </w:rPr>
      </w:pPr>
      <w:r w:rsidRPr="00554FC0">
        <w:rPr>
          <w:rFonts w:ascii="Arial" w:eastAsia="Times New Roman" w:hAnsi="Arial" w:cs="Arial"/>
          <w:b/>
          <w:bCs/>
          <w:color w:val="B70062"/>
          <w:kern w:val="0"/>
          <w:sz w:val="24"/>
          <w:szCs w:val="24"/>
          <w:lang w:eastAsia="en-GB"/>
          <w14:ligatures w14:val="none"/>
        </w:rPr>
        <w:t>Programme Learning Outcomes and the PSF</w:t>
      </w:r>
    </w:p>
    <w:p w14:paraId="38764722" w14:textId="7297D936" w:rsidR="00554FC0" w:rsidRPr="00554FC0" w:rsidRDefault="00554FC0" w:rsidP="00554FC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54FC0">
        <w:rPr>
          <w:rFonts w:ascii="Arial" w:eastAsia="Times New Roman" w:hAnsi="Arial" w:cs="Arial"/>
          <w:color w:val="B70062"/>
          <w:kern w:val="0"/>
          <w:sz w:val="24"/>
          <w:szCs w:val="24"/>
          <w:lang w:eastAsia="en-GB"/>
          <w14:ligatures w14:val="none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0"/>
        <w:gridCol w:w="2310"/>
      </w:tblGrid>
      <w:tr w:rsidR="00554FC0" w:rsidRPr="00554FC0" w14:paraId="48862CFA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0099"/>
            <w:hideMark/>
          </w:tcPr>
          <w:p w14:paraId="2C93A8E3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Programme Learning Outcomes</w:t>
            </w:r>
            <w:r w:rsidRPr="00554FC0">
              <w:rPr>
                <w:rFonts w:ascii="Calibri" w:eastAsia="Times New Roman" w:hAnsi="Calibri" w:cs="Calibri"/>
                <w:color w:val="FFFFFF"/>
                <w:kern w:val="0"/>
                <w:lang w:eastAsia="en-GB"/>
                <w14:ligatures w14:val="none"/>
              </w:rPr>
              <w:t> 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0099"/>
            <w:hideMark/>
          </w:tcPr>
          <w:p w14:paraId="37C2D585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Mapping to the Professional Standards Framework (PSF) (Descriptor 2)</w:t>
            </w:r>
            <w:r w:rsidRPr="00554FC0">
              <w:rPr>
                <w:rFonts w:ascii="Calibri" w:eastAsia="Times New Roman" w:hAnsi="Calibri" w:cs="Calibri"/>
                <w:color w:val="FFFFFF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1B75E82D" w14:textId="77777777" w:rsidTr="00554FC0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5E784E9B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Knowledge and Understanding</w:t>
            </w:r>
            <w:r w:rsidRPr="00554F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 </w:t>
            </w:r>
          </w:p>
          <w:p w14:paraId="486C7DB4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On successful completion of this programme, students should be able to demonstrate comprehensive knowledge and understanding of:</w:t>
            </w:r>
            <w:r w:rsidRPr="00554F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 </w:t>
            </w:r>
          </w:p>
          <w:p w14:paraId="051F43BA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3E8E2E45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8C344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K1: a range of teaching, assessment and feedback methods used in higher education to support learning and achievement in an inclusive learning environment.  </w:t>
            </w: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7D508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A1, A2, A3, A4, V1, K2, K3, K4   </w:t>
            </w:r>
          </w:p>
          <w:p w14:paraId="23C458C4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 xml:space="preserve">.I; </w:t>
            </w:r>
            <w:proofErr w:type="gramStart"/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2.II</w:t>
            </w:r>
            <w:proofErr w:type="gramEnd"/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; 2.IV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21C6A507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1E973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K2: how students learn and how to adapt delivery methods to support a range of students’ needs</w:t>
            </w:r>
            <w:r w:rsidRPr="00554F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  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5DF8E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K2, K3, V3   </w:t>
            </w:r>
          </w:p>
          <w:p w14:paraId="1B4E3151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2.II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1B3EADD3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B5C4A6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K3: the principles of reflective practice and the methods for applying reflective practice to their own professional development. 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5FC9B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A5, K1, K5, V3, V4  </w:t>
            </w:r>
          </w:p>
          <w:p w14:paraId="4BF89A27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 xml:space="preserve">2.III; </w:t>
            </w:r>
            <w:proofErr w:type="gramStart"/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2.V</w:t>
            </w:r>
            <w:proofErr w:type="gramEnd"/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; 2.VI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280337AC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F4175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K4: innovative approaches including technological solutions to create interest, understanding and enthusiasm among their students and those with whom they network</w:t>
            </w:r>
            <w:r w:rsidRPr="00554F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  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EFC1F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A4, K4, V1, V2  </w:t>
            </w:r>
          </w:p>
          <w:p w14:paraId="443B0A34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2.IV; 2.VI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26B5BC80" w14:textId="77777777" w:rsidTr="00554FC0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1E7B7F9A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Cognitive Skills and Abilities </w:t>
            </w:r>
            <w:r w:rsidRPr="00554F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 </w:t>
            </w:r>
          </w:p>
          <w:p w14:paraId="02DB00AE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On successful completion of this programme, students should be able to:</w:t>
            </w:r>
            <w:r w:rsidRPr="00554F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44AAE6A3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D3134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C1: critically evaluate subject and pedagogic research which support the development of advanced practice in the learning environment.   </w:t>
            </w: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552F0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K1, V3, A5, K5  </w:t>
            </w:r>
          </w:p>
          <w:p w14:paraId="60EB79C2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2.II; 2.V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31B99407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EC8EA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C2: critically appraise the methods required to develop curricula, monitor delivery, and evaluate course, </w:t>
            </w:r>
            <w:proofErr w:type="gramStart"/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award</w:t>
            </w:r>
            <w:proofErr w:type="gramEnd"/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and programme design.  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EA0B6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A5, K2, K5, K6, V2, V4  </w:t>
            </w:r>
          </w:p>
          <w:p w14:paraId="19782895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2.II; 2.IV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318B8C16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0975A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C3: develop and deploy innovative teaching and assessment techniques to deliver HE </w:t>
            </w:r>
            <w:proofErr w:type="gramStart"/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teaching</w:t>
            </w:r>
            <w:proofErr w:type="gramEnd"/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of high quality across a wide range of modules to all levels.</w:t>
            </w:r>
            <w:r w:rsidRPr="00554FC0">
              <w:rPr>
                <w:rFonts w:ascii="Calibri" w:eastAsia="Times New Roman" w:hAnsi="Calibri" w:cs="Calibri"/>
                <w:color w:val="D13438"/>
                <w:kern w:val="0"/>
                <w:lang w:eastAsia="en-GB"/>
                <w14:ligatures w14:val="none"/>
              </w:rPr>
              <w:t>  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B241F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A1, A2, A3, A4, K2, K3, K4, V1  </w:t>
            </w:r>
          </w:p>
          <w:p w14:paraId="2A559D98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2.I; 2.IV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1AD5AA59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A06DA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C4: analyse complex information and use critical thinking to share insight into the discipline area to enhance practice.  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5B163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K1, K4, K5, V3, V4  </w:t>
            </w:r>
          </w:p>
          <w:p w14:paraId="21E2F4CA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 xml:space="preserve">2.II; </w:t>
            </w:r>
            <w:proofErr w:type="gramStart"/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2.V</w:t>
            </w:r>
            <w:proofErr w:type="gramEnd"/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; 2.VI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29E19066" w14:textId="77777777" w:rsidTr="00554FC0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11F4DE51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Practical Skills</w:t>
            </w:r>
            <w:r w:rsidRPr="00554F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 </w:t>
            </w:r>
          </w:p>
          <w:p w14:paraId="7A0195ED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On successful completion of this programme, students should be able to:</w:t>
            </w:r>
            <w:r w:rsidRPr="00554F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69E385AF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D50BA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P1: design a wide range of teaching environments to facilitate student learning and engagement.  </w:t>
            </w: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EC7D5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A1, A4, K1, K2, K4, V1, V2  </w:t>
            </w:r>
          </w:p>
          <w:p w14:paraId="33053589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 xml:space="preserve">2.I; </w:t>
            </w:r>
            <w:proofErr w:type="gramStart"/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2.II</w:t>
            </w:r>
            <w:proofErr w:type="gramEnd"/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; 2.IV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6C94179F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C7E43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P2: deliver higher education teaching and supervision of students to support high quality student learning.  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4BB91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A2, A3, A4, K2, K3, K4, V1, V2  </w:t>
            </w:r>
          </w:p>
          <w:p w14:paraId="1C2C5A62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 xml:space="preserve">2.I; </w:t>
            </w:r>
            <w:proofErr w:type="gramStart"/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2.II</w:t>
            </w:r>
            <w:proofErr w:type="gramEnd"/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; 2.IV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47912A92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B2D8B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P3: implement approaches to academic practice informed by equity,</w:t>
            </w:r>
            <w:r w:rsidRPr="00554FC0">
              <w:rPr>
                <w:rFonts w:ascii="Calibri" w:eastAsia="Times New Roman" w:hAnsi="Calibri" w:cs="Calibri"/>
                <w:color w:val="D13438"/>
                <w:kern w:val="0"/>
                <w:u w:val="single"/>
                <w:lang w:eastAsia="en-GB"/>
                <w14:ligatures w14:val="none"/>
              </w:rPr>
              <w:t xml:space="preserve"> 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diversity, and inclusion.  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EEDDC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A4, K1, V1, V2, V4  </w:t>
            </w:r>
          </w:p>
          <w:p w14:paraId="6527EBE2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2.III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253F6B21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B0B57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P4: apply a wide range of technological processes associated with effectiveness in their learning and teaching role and within the HE </w:t>
            </w:r>
            <w:proofErr w:type="gramStart"/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sector</w:t>
            </w:r>
            <w:proofErr w:type="gramEnd"/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  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EDC73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A2, A4, K4, K5, V1, V2  </w:t>
            </w:r>
          </w:p>
          <w:p w14:paraId="2AAC0B6F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2.V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62766807" w14:textId="77777777" w:rsidTr="00554FC0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0CFDA79C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Transferable Skills</w:t>
            </w:r>
            <w:r w:rsidRPr="00554F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 </w:t>
            </w:r>
          </w:p>
          <w:p w14:paraId="7A13BE3F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On successful completion of this programme, students should be able to:</w:t>
            </w:r>
            <w:r w:rsidRPr="00554F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15AB1075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1B92B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T1: communicate orally and in writing and collaborate effectively to work within university structures.</w:t>
            </w:r>
            <w:r w:rsidRPr="00554FC0">
              <w:rPr>
                <w:rFonts w:ascii="Calibri" w:eastAsia="Times New Roman" w:hAnsi="Calibri" w:cs="Calibri"/>
                <w:color w:val="D13438"/>
                <w:kern w:val="0"/>
                <w:lang w:eastAsia="en-GB"/>
                <w14:ligatures w14:val="none"/>
              </w:rPr>
              <w:t>   </w:t>
            </w: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9A4A6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A1, A2, A3, A4, K4, K6, V1, V2, V3  </w:t>
            </w:r>
          </w:p>
          <w:p w14:paraId="511E6239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2.VI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05018430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3139F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T2: commit to and manage personal Continuing Professional Development (CPD) in relation to relevant contemporary issues.  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34A0AA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A5, K5, K6, V3, V4  </w:t>
            </w:r>
          </w:p>
          <w:p w14:paraId="4B0474CC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2.III; 2.VI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06C1843B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8E341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T3: appraise the wider context in which higher education operates, recognising the ethical, sustainable, and inclusive implications for professional practice.  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308D5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K1, K5, K6, V1, V2, V3, V4  </w:t>
            </w:r>
          </w:p>
          <w:p w14:paraId="2B26B383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2.II; 2.III; 2.V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</w:tr>
      <w:tr w:rsidR="00554FC0" w:rsidRPr="00554FC0" w14:paraId="739E3D5B" w14:textId="77777777" w:rsidTr="00554FC0">
        <w:trPr>
          <w:trHeight w:val="30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A8487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T4: demonstrate professional values of enthusiasm, self-confidence, and self-reflection to operate effectively in the role.  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B189E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K1, K5, A5, V1, V2, V3, V4  </w:t>
            </w:r>
          </w:p>
          <w:p w14:paraId="1DAC3C9E" w14:textId="77777777" w:rsidR="00554FC0" w:rsidRPr="00554FC0" w:rsidRDefault="00554FC0" w:rsidP="00554F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54FC0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2.III</w:t>
            </w:r>
            <w:r w:rsidRPr="00554F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</w:tr>
    </w:tbl>
    <w:p w14:paraId="7F9D8C3E" w14:textId="77777777" w:rsidR="00F90BB9" w:rsidRDefault="00F90BB9"/>
    <w:sectPr w:rsidR="00F90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C0"/>
    <w:rsid w:val="00554FC0"/>
    <w:rsid w:val="009E2702"/>
    <w:rsid w:val="00F9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9951"/>
  <w15:chartTrackingRefBased/>
  <w15:docId w15:val="{95569C55-1630-4331-AD75-1E9EF2C4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5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54FC0"/>
  </w:style>
  <w:style w:type="character" w:customStyle="1" w:styleId="eop">
    <w:name w:val="eop"/>
    <w:basedOn w:val="DefaultParagraphFont"/>
    <w:rsid w:val="00554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67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4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1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4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1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4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Matthews</dc:creator>
  <cp:keywords/>
  <dc:description/>
  <cp:lastModifiedBy>Katy Steel</cp:lastModifiedBy>
  <cp:revision>2</cp:revision>
  <dcterms:created xsi:type="dcterms:W3CDTF">2023-09-01T13:59:00Z</dcterms:created>
  <dcterms:modified xsi:type="dcterms:W3CDTF">2023-09-01T13:59:00Z</dcterms:modified>
</cp:coreProperties>
</file>